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085B" w14:textId="04C8DA28" w:rsidR="008774A2" w:rsidRPr="008774A2" w:rsidRDefault="008774A2" w:rsidP="008774A2">
      <w:pPr>
        <w:jc w:val="center"/>
        <w:rPr>
          <w:rFonts w:ascii="Arial" w:hAnsi="Arial" w:cs="Arial"/>
          <w:sz w:val="40"/>
          <w:szCs w:val="40"/>
        </w:rPr>
      </w:pPr>
      <w:r w:rsidRPr="008774A2">
        <w:rPr>
          <w:rFonts w:ascii="Arial" w:hAnsi="Arial" w:cs="Arial"/>
          <w:sz w:val="40"/>
          <w:szCs w:val="40"/>
        </w:rPr>
        <w:t>Vážen</w:t>
      </w:r>
      <w:r w:rsidRPr="008774A2">
        <w:rPr>
          <w:rFonts w:ascii="Arial" w:hAnsi="Arial" w:cs="Arial"/>
          <w:sz w:val="40"/>
          <w:szCs w:val="40"/>
        </w:rPr>
        <w:t>í občané</w:t>
      </w:r>
      <w:r w:rsidRPr="008774A2">
        <w:rPr>
          <w:rFonts w:ascii="Arial" w:hAnsi="Arial" w:cs="Arial"/>
          <w:sz w:val="40"/>
          <w:szCs w:val="40"/>
        </w:rPr>
        <w:t>,</w:t>
      </w:r>
    </w:p>
    <w:p w14:paraId="7B1E633F" w14:textId="77777777" w:rsidR="008774A2" w:rsidRPr="008774A2" w:rsidRDefault="008774A2" w:rsidP="008774A2">
      <w:pPr>
        <w:rPr>
          <w:rFonts w:ascii="Arial" w:hAnsi="Arial" w:cs="Arial"/>
          <w:sz w:val="24"/>
          <w:szCs w:val="24"/>
        </w:rPr>
      </w:pPr>
    </w:p>
    <w:p w14:paraId="57D26012" w14:textId="77777777" w:rsidR="008774A2" w:rsidRPr="008774A2" w:rsidRDefault="008774A2" w:rsidP="008774A2">
      <w:pPr>
        <w:rPr>
          <w:rFonts w:ascii="Arial" w:hAnsi="Arial" w:cs="Arial"/>
          <w:sz w:val="24"/>
          <w:szCs w:val="24"/>
          <w:u w:val="single"/>
          <w:lang w:eastAsia="cs-CZ"/>
        </w:rPr>
      </w:pPr>
      <w:r w:rsidRPr="008774A2">
        <w:rPr>
          <w:rFonts w:ascii="Arial" w:hAnsi="Arial" w:cs="Arial"/>
          <w:sz w:val="24"/>
          <w:szCs w:val="24"/>
        </w:rPr>
        <w:t xml:space="preserve">chtěli bychom Vás touto cestou informovat o úplné uzavírce silnice II/448 </w:t>
      </w:r>
      <w:proofErr w:type="spellStart"/>
      <w:r w:rsidRPr="008774A2">
        <w:rPr>
          <w:rFonts w:ascii="Arial" w:hAnsi="Arial" w:cs="Arial"/>
          <w:sz w:val="24"/>
          <w:szCs w:val="24"/>
        </w:rPr>
        <w:t>Kandia</w:t>
      </w:r>
      <w:proofErr w:type="spellEnd"/>
      <w:r w:rsidRPr="008774A2">
        <w:rPr>
          <w:rFonts w:ascii="Arial" w:hAnsi="Arial" w:cs="Arial"/>
          <w:sz w:val="24"/>
          <w:szCs w:val="24"/>
        </w:rPr>
        <w:t xml:space="preserve"> – Nová Dědina při akci „II/448 Laškov – </w:t>
      </w:r>
      <w:proofErr w:type="spellStart"/>
      <w:r w:rsidRPr="008774A2">
        <w:rPr>
          <w:rFonts w:ascii="Arial" w:hAnsi="Arial" w:cs="Arial"/>
          <w:sz w:val="24"/>
          <w:szCs w:val="24"/>
        </w:rPr>
        <w:t>Kandia</w:t>
      </w:r>
      <w:proofErr w:type="spellEnd"/>
      <w:r w:rsidRPr="008774A2">
        <w:rPr>
          <w:rFonts w:ascii="Arial" w:hAnsi="Arial" w:cs="Arial"/>
          <w:sz w:val="24"/>
          <w:szCs w:val="24"/>
        </w:rPr>
        <w:t xml:space="preserve"> – hr. okr. OL“ v termínu </w:t>
      </w:r>
      <w:r w:rsidRPr="008774A2">
        <w:rPr>
          <w:rFonts w:ascii="Arial" w:hAnsi="Arial" w:cs="Arial"/>
          <w:b/>
          <w:bCs/>
          <w:sz w:val="24"/>
          <w:szCs w:val="24"/>
          <w:u w:val="single"/>
        </w:rPr>
        <w:t>od 1. 7. 2021 do 15. 8. 2021.</w:t>
      </w:r>
    </w:p>
    <w:p w14:paraId="3CBC79DE" w14:textId="77777777" w:rsidR="008774A2" w:rsidRPr="008774A2" w:rsidRDefault="008774A2" w:rsidP="008774A2">
      <w:pPr>
        <w:rPr>
          <w:rFonts w:ascii="Arial" w:hAnsi="Arial" w:cs="Arial"/>
          <w:sz w:val="24"/>
          <w:szCs w:val="24"/>
        </w:rPr>
      </w:pPr>
    </w:p>
    <w:p w14:paraId="259BFFA2" w14:textId="77777777" w:rsidR="008774A2" w:rsidRPr="008774A2" w:rsidRDefault="008774A2" w:rsidP="008774A2">
      <w:pPr>
        <w:rPr>
          <w:rFonts w:ascii="Arial" w:hAnsi="Arial" w:cs="Arial"/>
          <w:sz w:val="24"/>
          <w:szCs w:val="24"/>
        </w:rPr>
      </w:pPr>
      <w:r w:rsidRPr="008774A2">
        <w:rPr>
          <w:rFonts w:ascii="Arial" w:hAnsi="Arial" w:cs="Arial"/>
          <w:sz w:val="24"/>
          <w:szCs w:val="24"/>
        </w:rPr>
        <w:t xml:space="preserve">Dotčené linky VLD v závazku Olomouckého kraje </w:t>
      </w:r>
      <w:r w:rsidRPr="008774A2">
        <w:rPr>
          <w:rFonts w:ascii="Arial" w:hAnsi="Arial" w:cs="Arial"/>
          <w:b/>
          <w:bCs/>
          <w:sz w:val="24"/>
          <w:szCs w:val="24"/>
        </w:rPr>
        <w:t>780439, 780440 780441 a 780442</w:t>
      </w:r>
      <w:r w:rsidRPr="008774A2">
        <w:rPr>
          <w:rFonts w:ascii="Arial" w:hAnsi="Arial" w:cs="Arial"/>
          <w:sz w:val="24"/>
          <w:szCs w:val="24"/>
        </w:rPr>
        <w:t xml:space="preserve"> dopravce ARRIVA MORAVA a.s.</w:t>
      </w:r>
    </w:p>
    <w:p w14:paraId="6CAAB65A" w14:textId="77777777" w:rsidR="008774A2" w:rsidRPr="008774A2" w:rsidRDefault="008774A2" w:rsidP="008774A2">
      <w:pPr>
        <w:rPr>
          <w:rFonts w:ascii="Arial" w:hAnsi="Arial" w:cs="Arial"/>
          <w:sz w:val="24"/>
          <w:szCs w:val="24"/>
        </w:rPr>
      </w:pPr>
      <w:r w:rsidRPr="008774A2">
        <w:rPr>
          <w:rFonts w:ascii="Arial" w:hAnsi="Arial" w:cs="Arial"/>
          <w:sz w:val="24"/>
          <w:szCs w:val="24"/>
        </w:rPr>
        <w:t xml:space="preserve">            </w:t>
      </w:r>
    </w:p>
    <w:p w14:paraId="6C2285FE" w14:textId="77777777" w:rsidR="008774A2" w:rsidRPr="008774A2" w:rsidRDefault="008774A2" w:rsidP="008774A2">
      <w:pPr>
        <w:rPr>
          <w:rFonts w:ascii="Arial" w:hAnsi="Arial" w:cs="Arial"/>
          <w:sz w:val="24"/>
          <w:szCs w:val="24"/>
        </w:rPr>
      </w:pPr>
      <w:r w:rsidRPr="008774A2">
        <w:rPr>
          <w:rFonts w:ascii="Arial" w:hAnsi="Arial" w:cs="Arial"/>
          <w:sz w:val="24"/>
          <w:szCs w:val="24"/>
        </w:rPr>
        <w:t xml:space="preserve">Uvedeným úsekem silnice II/448 </w:t>
      </w:r>
      <w:r w:rsidRPr="008774A2">
        <w:rPr>
          <w:rFonts w:ascii="Arial" w:hAnsi="Arial" w:cs="Arial"/>
          <w:b/>
          <w:bCs/>
          <w:sz w:val="24"/>
          <w:szCs w:val="24"/>
        </w:rPr>
        <w:t>nebude</w:t>
      </w:r>
      <w:r w:rsidRPr="008774A2">
        <w:rPr>
          <w:rFonts w:ascii="Arial" w:hAnsi="Arial" w:cs="Arial"/>
          <w:sz w:val="24"/>
          <w:szCs w:val="24"/>
        </w:rPr>
        <w:t xml:space="preserve"> umožněn průjezd spojům dotčených linek, které budou vedeny </w:t>
      </w:r>
      <w:r w:rsidRPr="008774A2">
        <w:rPr>
          <w:rFonts w:ascii="Arial" w:hAnsi="Arial" w:cs="Arial"/>
          <w:sz w:val="24"/>
          <w:szCs w:val="24"/>
          <w:u w:val="single"/>
        </w:rPr>
        <w:t>po následujících objízdných trasách</w:t>
      </w:r>
      <w:r w:rsidRPr="008774A2">
        <w:rPr>
          <w:rFonts w:ascii="Arial" w:hAnsi="Arial" w:cs="Arial"/>
          <w:sz w:val="24"/>
          <w:szCs w:val="24"/>
        </w:rPr>
        <w:t>:</w:t>
      </w:r>
    </w:p>
    <w:p w14:paraId="037B3F50" w14:textId="77777777" w:rsidR="008774A2" w:rsidRPr="008774A2" w:rsidRDefault="008774A2" w:rsidP="008774A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A38920B" w14:textId="77777777" w:rsidR="008774A2" w:rsidRPr="008774A2" w:rsidRDefault="008774A2" w:rsidP="008774A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774A2">
        <w:rPr>
          <w:rFonts w:ascii="Arial" w:hAnsi="Arial" w:cs="Arial"/>
          <w:b/>
          <w:bCs/>
          <w:sz w:val="24"/>
          <w:szCs w:val="24"/>
          <w:u w:val="single"/>
        </w:rPr>
        <w:t>Linky 780439 a 780440</w:t>
      </w:r>
    </w:p>
    <w:p w14:paraId="57476964" w14:textId="77777777" w:rsidR="008774A2" w:rsidRPr="008774A2" w:rsidRDefault="008774A2" w:rsidP="008774A2">
      <w:pPr>
        <w:rPr>
          <w:rFonts w:ascii="Arial" w:hAnsi="Arial" w:cs="Arial"/>
          <w:sz w:val="24"/>
          <w:szCs w:val="24"/>
        </w:rPr>
      </w:pPr>
      <w:r w:rsidRPr="008774A2">
        <w:rPr>
          <w:rFonts w:ascii="Arial" w:hAnsi="Arial" w:cs="Arial"/>
          <w:sz w:val="24"/>
          <w:szCs w:val="24"/>
        </w:rPr>
        <w:t xml:space="preserve">Spoje budou vedeny ze silnice II/448 po </w:t>
      </w:r>
      <w:r w:rsidRPr="008774A2">
        <w:rPr>
          <w:rFonts w:ascii="Arial" w:hAnsi="Arial" w:cs="Arial"/>
          <w:b/>
          <w:bCs/>
          <w:sz w:val="24"/>
          <w:szCs w:val="24"/>
        </w:rPr>
        <w:t>obousměrné</w:t>
      </w:r>
      <w:r w:rsidRPr="008774A2">
        <w:rPr>
          <w:rFonts w:ascii="Arial" w:hAnsi="Arial" w:cs="Arial"/>
          <w:sz w:val="24"/>
          <w:szCs w:val="24"/>
        </w:rPr>
        <w:t xml:space="preserve"> objízdné trase – MK (směr Nová Dědina) s </w:t>
      </w:r>
      <w:r w:rsidRPr="008774A2">
        <w:rPr>
          <w:rFonts w:ascii="Arial" w:hAnsi="Arial" w:cs="Arial"/>
          <w:b/>
          <w:bCs/>
          <w:sz w:val="24"/>
          <w:szCs w:val="24"/>
        </w:rPr>
        <w:t>náhradní obsluhou</w:t>
      </w:r>
      <w:r w:rsidRPr="008774A2">
        <w:rPr>
          <w:rFonts w:ascii="Arial" w:hAnsi="Arial" w:cs="Arial"/>
          <w:sz w:val="24"/>
          <w:szCs w:val="24"/>
        </w:rPr>
        <w:t xml:space="preserve"> stávající zastávky </w:t>
      </w:r>
      <w:proofErr w:type="spellStart"/>
      <w:proofErr w:type="gramStart"/>
      <w:r w:rsidRPr="008774A2">
        <w:rPr>
          <w:rFonts w:ascii="Arial" w:hAnsi="Arial" w:cs="Arial"/>
          <w:i/>
          <w:iCs/>
          <w:sz w:val="24"/>
          <w:szCs w:val="24"/>
          <w:u w:val="single"/>
        </w:rPr>
        <w:t>Budětsko,Slavíkov</w:t>
      </w:r>
      <w:proofErr w:type="spellEnd"/>
      <w:proofErr w:type="gramEnd"/>
      <w:r w:rsidRPr="008774A2">
        <w:rPr>
          <w:rFonts w:ascii="Arial" w:hAnsi="Arial" w:cs="Arial"/>
          <w:sz w:val="24"/>
          <w:szCs w:val="24"/>
        </w:rPr>
        <w:t xml:space="preserve"> – III/36629 Nová Dědina – II/366 Přemyslovice – III/36630, III/36635 Pěnčín do zastávky </w:t>
      </w:r>
      <w:proofErr w:type="spellStart"/>
      <w:r w:rsidRPr="008774A2">
        <w:rPr>
          <w:rFonts w:ascii="Arial" w:hAnsi="Arial" w:cs="Arial"/>
          <w:i/>
          <w:iCs/>
          <w:sz w:val="24"/>
          <w:szCs w:val="24"/>
          <w:u w:val="single"/>
        </w:rPr>
        <w:t>Pěnčín,ObÚ</w:t>
      </w:r>
      <w:proofErr w:type="spellEnd"/>
      <w:r w:rsidRPr="008774A2">
        <w:rPr>
          <w:rFonts w:ascii="Arial" w:hAnsi="Arial" w:cs="Arial"/>
          <w:sz w:val="24"/>
          <w:szCs w:val="24"/>
        </w:rPr>
        <w:t xml:space="preserve"> a dále ve svých trasách dle platných VJŘ.</w:t>
      </w:r>
    </w:p>
    <w:p w14:paraId="69A30069" w14:textId="77777777" w:rsidR="008774A2" w:rsidRPr="008774A2" w:rsidRDefault="008774A2" w:rsidP="008774A2">
      <w:pPr>
        <w:rPr>
          <w:rFonts w:ascii="Arial" w:hAnsi="Arial" w:cs="Arial"/>
          <w:sz w:val="24"/>
          <w:szCs w:val="24"/>
        </w:rPr>
      </w:pPr>
    </w:p>
    <w:p w14:paraId="2D53A93E" w14:textId="77777777" w:rsidR="008774A2" w:rsidRPr="008774A2" w:rsidRDefault="008774A2" w:rsidP="008774A2">
      <w:pPr>
        <w:rPr>
          <w:rFonts w:ascii="Arial" w:hAnsi="Arial" w:cs="Arial"/>
          <w:sz w:val="24"/>
          <w:szCs w:val="24"/>
        </w:rPr>
      </w:pPr>
      <w:r w:rsidRPr="008774A2">
        <w:rPr>
          <w:rFonts w:ascii="Arial" w:hAnsi="Arial" w:cs="Arial"/>
          <w:sz w:val="24"/>
          <w:szCs w:val="24"/>
        </w:rPr>
        <w:t xml:space="preserve">Zastávka </w:t>
      </w:r>
      <w:proofErr w:type="spellStart"/>
      <w:proofErr w:type="gramStart"/>
      <w:r w:rsidRPr="008774A2">
        <w:rPr>
          <w:rFonts w:ascii="Arial" w:hAnsi="Arial" w:cs="Arial"/>
          <w:i/>
          <w:iCs/>
          <w:sz w:val="24"/>
          <w:szCs w:val="24"/>
          <w:u w:val="single"/>
        </w:rPr>
        <w:t>Budětsko,Slavíkov</w:t>
      </w:r>
      <w:proofErr w:type="spellEnd"/>
      <w:proofErr w:type="gramEnd"/>
      <w:r w:rsidRPr="008774A2">
        <w:rPr>
          <w:rFonts w:ascii="Arial" w:hAnsi="Arial" w:cs="Arial"/>
          <w:sz w:val="24"/>
          <w:szCs w:val="24"/>
        </w:rPr>
        <w:t xml:space="preserve"> (</w:t>
      </w:r>
      <w:r w:rsidRPr="008774A2">
        <w:rPr>
          <w:rFonts w:ascii="Arial" w:hAnsi="Arial" w:cs="Arial"/>
          <w:b/>
          <w:bCs/>
          <w:sz w:val="24"/>
          <w:szCs w:val="24"/>
        </w:rPr>
        <w:t>na silnici II/448</w:t>
      </w:r>
      <w:r w:rsidRPr="008774A2">
        <w:rPr>
          <w:rFonts w:ascii="Arial" w:hAnsi="Arial" w:cs="Arial"/>
          <w:sz w:val="24"/>
          <w:szCs w:val="24"/>
        </w:rPr>
        <w:t xml:space="preserve">) </w:t>
      </w:r>
      <w:r w:rsidRPr="008774A2">
        <w:rPr>
          <w:rFonts w:ascii="Arial" w:hAnsi="Arial" w:cs="Arial"/>
          <w:b/>
          <w:bCs/>
          <w:sz w:val="24"/>
          <w:szCs w:val="24"/>
        </w:rPr>
        <w:t>nebude obousměrně obsluhována s náhradou</w:t>
      </w:r>
      <w:r w:rsidRPr="008774A2">
        <w:rPr>
          <w:rFonts w:ascii="Arial" w:hAnsi="Arial" w:cs="Arial"/>
          <w:sz w:val="24"/>
          <w:szCs w:val="24"/>
        </w:rPr>
        <w:t xml:space="preserve"> ve stejnojmenné zastávce </w:t>
      </w:r>
      <w:proofErr w:type="spellStart"/>
      <w:r w:rsidRPr="008774A2">
        <w:rPr>
          <w:rFonts w:ascii="Arial" w:hAnsi="Arial" w:cs="Arial"/>
          <w:i/>
          <w:iCs/>
          <w:sz w:val="24"/>
          <w:szCs w:val="24"/>
          <w:u w:val="single"/>
        </w:rPr>
        <w:t>Budětsko,Slavíkov</w:t>
      </w:r>
      <w:proofErr w:type="spellEnd"/>
      <w:r w:rsidRPr="008774A2">
        <w:rPr>
          <w:rFonts w:ascii="Arial" w:hAnsi="Arial" w:cs="Arial"/>
          <w:sz w:val="24"/>
          <w:szCs w:val="24"/>
        </w:rPr>
        <w:t xml:space="preserve"> (</w:t>
      </w:r>
      <w:r w:rsidRPr="008774A2">
        <w:rPr>
          <w:rFonts w:ascii="Arial" w:hAnsi="Arial" w:cs="Arial"/>
          <w:b/>
          <w:bCs/>
          <w:sz w:val="24"/>
          <w:szCs w:val="24"/>
        </w:rPr>
        <w:t>na MK směr Nová Dědina</w:t>
      </w:r>
      <w:r w:rsidRPr="008774A2">
        <w:rPr>
          <w:rFonts w:ascii="Arial" w:hAnsi="Arial" w:cs="Arial"/>
          <w:sz w:val="24"/>
          <w:szCs w:val="24"/>
        </w:rPr>
        <w:t>).</w:t>
      </w:r>
    </w:p>
    <w:p w14:paraId="7D9074FB" w14:textId="77777777" w:rsidR="008774A2" w:rsidRPr="008774A2" w:rsidRDefault="008774A2" w:rsidP="008774A2">
      <w:pPr>
        <w:rPr>
          <w:rFonts w:ascii="Arial" w:hAnsi="Arial" w:cs="Arial"/>
          <w:sz w:val="24"/>
          <w:szCs w:val="24"/>
        </w:rPr>
      </w:pPr>
      <w:r w:rsidRPr="008774A2">
        <w:rPr>
          <w:rFonts w:ascii="Arial" w:hAnsi="Arial" w:cs="Arial"/>
          <w:sz w:val="24"/>
          <w:szCs w:val="24"/>
        </w:rPr>
        <w:t xml:space="preserve">Zastávka </w:t>
      </w:r>
      <w:proofErr w:type="spellStart"/>
      <w:proofErr w:type="gramStart"/>
      <w:r w:rsidRPr="008774A2">
        <w:rPr>
          <w:rFonts w:ascii="Arial" w:hAnsi="Arial" w:cs="Arial"/>
          <w:i/>
          <w:iCs/>
          <w:sz w:val="24"/>
          <w:szCs w:val="24"/>
          <w:u w:val="single"/>
        </w:rPr>
        <w:t>Konice,Nová</w:t>
      </w:r>
      <w:proofErr w:type="spellEnd"/>
      <w:proofErr w:type="gramEnd"/>
      <w:r w:rsidRPr="008774A2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proofErr w:type="spellStart"/>
      <w:r w:rsidRPr="008774A2">
        <w:rPr>
          <w:rFonts w:ascii="Arial" w:hAnsi="Arial" w:cs="Arial"/>
          <w:i/>
          <w:iCs/>
          <w:sz w:val="24"/>
          <w:szCs w:val="24"/>
          <w:u w:val="single"/>
        </w:rPr>
        <w:t>Dědina,Na</w:t>
      </w:r>
      <w:proofErr w:type="spellEnd"/>
      <w:r w:rsidRPr="008774A2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proofErr w:type="spellStart"/>
      <w:r w:rsidRPr="008774A2">
        <w:rPr>
          <w:rFonts w:ascii="Arial" w:hAnsi="Arial" w:cs="Arial"/>
          <w:i/>
          <w:iCs/>
          <w:sz w:val="24"/>
          <w:szCs w:val="24"/>
          <w:u w:val="single"/>
        </w:rPr>
        <w:t>Pindě</w:t>
      </w:r>
      <w:proofErr w:type="spellEnd"/>
      <w:r w:rsidRPr="008774A2">
        <w:rPr>
          <w:rFonts w:ascii="Arial" w:hAnsi="Arial" w:cs="Arial"/>
          <w:sz w:val="24"/>
          <w:szCs w:val="24"/>
        </w:rPr>
        <w:t xml:space="preserve"> </w:t>
      </w:r>
      <w:r w:rsidRPr="008774A2">
        <w:rPr>
          <w:rFonts w:ascii="Arial" w:hAnsi="Arial" w:cs="Arial"/>
          <w:b/>
          <w:bCs/>
          <w:sz w:val="24"/>
          <w:szCs w:val="24"/>
        </w:rPr>
        <w:t>nebude obousměrně obsluhována bez náhrady</w:t>
      </w:r>
      <w:r w:rsidRPr="008774A2">
        <w:rPr>
          <w:rFonts w:ascii="Arial" w:hAnsi="Arial" w:cs="Arial"/>
          <w:sz w:val="24"/>
          <w:szCs w:val="24"/>
        </w:rPr>
        <w:t>.</w:t>
      </w:r>
    </w:p>
    <w:p w14:paraId="29E4A9A3" w14:textId="77777777" w:rsidR="008774A2" w:rsidRPr="008774A2" w:rsidRDefault="008774A2" w:rsidP="008774A2">
      <w:pPr>
        <w:rPr>
          <w:rFonts w:ascii="Arial" w:hAnsi="Arial" w:cs="Arial"/>
          <w:b/>
          <w:bCs/>
          <w:sz w:val="24"/>
          <w:szCs w:val="24"/>
        </w:rPr>
      </w:pPr>
      <w:r w:rsidRPr="008774A2">
        <w:rPr>
          <w:rFonts w:ascii="Arial" w:hAnsi="Arial" w:cs="Arial"/>
          <w:sz w:val="24"/>
          <w:szCs w:val="24"/>
        </w:rPr>
        <w:t xml:space="preserve">Zastávky </w:t>
      </w:r>
      <w:proofErr w:type="spellStart"/>
      <w:proofErr w:type="gramStart"/>
      <w:r w:rsidRPr="008774A2">
        <w:rPr>
          <w:rFonts w:ascii="Arial" w:hAnsi="Arial" w:cs="Arial"/>
          <w:i/>
          <w:iCs/>
          <w:sz w:val="24"/>
          <w:szCs w:val="24"/>
          <w:u w:val="single"/>
        </w:rPr>
        <w:t>Laškov,čekárna</w:t>
      </w:r>
      <w:proofErr w:type="spellEnd"/>
      <w:proofErr w:type="gramEnd"/>
      <w:r w:rsidRPr="008774A2">
        <w:rPr>
          <w:rFonts w:ascii="Arial" w:hAnsi="Arial" w:cs="Arial"/>
          <w:i/>
          <w:iCs/>
          <w:sz w:val="24"/>
          <w:szCs w:val="24"/>
        </w:rPr>
        <w:t xml:space="preserve">; </w:t>
      </w:r>
      <w:proofErr w:type="spellStart"/>
      <w:r w:rsidRPr="008774A2">
        <w:rPr>
          <w:rFonts w:ascii="Arial" w:hAnsi="Arial" w:cs="Arial"/>
          <w:i/>
          <w:iCs/>
          <w:sz w:val="24"/>
          <w:szCs w:val="24"/>
          <w:u w:val="single"/>
        </w:rPr>
        <w:t>Laškov,Kandia</w:t>
      </w:r>
      <w:proofErr w:type="spellEnd"/>
      <w:r w:rsidRPr="008774A2">
        <w:rPr>
          <w:rFonts w:ascii="Arial" w:hAnsi="Arial" w:cs="Arial"/>
          <w:i/>
          <w:iCs/>
          <w:sz w:val="24"/>
          <w:szCs w:val="24"/>
        </w:rPr>
        <w:t xml:space="preserve">; </w:t>
      </w:r>
      <w:proofErr w:type="spellStart"/>
      <w:r w:rsidRPr="008774A2">
        <w:rPr>
          <w:rFonts w:ascii="Arial" w:hAnsi="Arial" w:cs="Arial"/>
          <w:i/>
          <w:iCs/>
          <w:sz w:val="24"/>
          <w:szCs w:val="24"/>
        </w:rPr>
        <w:t>Laškov,Kandia,čekárna</w:t>
      </w:r>
      <w:proofErr w:type="spellEnd"/>
      <w:r w:rsidRPr="008774A2">
        <w:rPr>
          <w:rFonts w:ascii="Arial" w:hAnsi="Arial" w:cs="Arial"/>
          <w:i/>
          <w:iCs/>
          <w:sz w:val="24"/>
          <w:szCs w:val="24"/>
        </w:rPr>
        <w:t xml:space="preserve">; </w:t>
      </w:r>
      <w:proofErr w:type="spellStart"/>
      <w:r w:rsidRPr="008774A2">
        <w:rPr>
          <w:rFonts w:ascii="Arial" w:hAnsi="Arial" w:cs="Arial"/>
          <w:i/>
          <w:iCs/>
          <w:sz w:val="24"/>
          <w:szCs w:val="24"/>
          <w:u w:val="single"/>
        </w:rPr>
        <w:t>Pěnčín,Tvar</w:t>
      </w:r>
      <w:proofErr w:type="spellEnd"/>
      <w:r w:rsidRPr="008774A2">
        <w:rPr>
          <w:rFonts w:ascii="Arial" w:hAnsi="Arial" w:cs="Arial"/>
          <w:i/>
          <w:iCs/>
          <w:sz w:val="24"/>
          <w:szCs w:val="24"/>
        </w:rPr>
        <w:t xml:space="preserve"> a </w:t>
      </w:r>
      <w:proofErr w:type="spellStart"/>
      <w:r w:rsidRPr="008774A2">
        <w:rPr>
          <w:rFonts w:ascii="Arial" w:hAnsi="Arial" w:cs="Arial"/>
          <w:i/>
          <w:iCs/>
          <w:sz w:val="24"/>
          <w:szCs w:val="24"/>
          <w:u w:val="single"/>
        </w:rPr>
        <w:t>Pěnčín,Zastávka</w:t>
      </w:r>
      <w:proofErr w:type="spellEnd"/>
      <w:r w:rsidRPr="008774A2">
        <w:rPr>
          <w:rFonts w:ascii="Arial" w:hAnsi="Arial" w:cs="Arial"/>
          <w:sz w:val="24"/>
          <w:szCs w:val="24"/>
        </w:rPr>
        <w:t xml:space="preserve"> </w:t>
      </w:r>
      <w:r w:rsidRPr="008774A2">
        <w:rPr>
          <w:rFonts w:ascii="Arial" w:hAnsi="Arial" w:cs="Arial"/>
          <w:b/>
          <w:bCs/>
          <w:sz w:val="24"/>
          <w:szCs w:val="24"/>
        </w:rPr>
        <w:t>nebudou</w:t>
      </w:r>
      <w:r w:rsidRPr="008774A2">
        <w:rPr>
          <w:rFonts w:ascii="Arial" w:hAnsi="Arial" w:cs="Arial"/>
          <w:sz w:val="24"/>
          <w:szCs w:val="24"/>
        </w:rPr>
        <w:t xml:space="preserve"> obsluhovány většinou spojů, pouze vybrané spoje obslouží některé z nich, dle platných VJŘ.</w:t>
      </w:r>
    </w:p>
    <w:p w14:paraId="444C8DC8" w14:textId="77777777" w:rsidR="008774A2" w:rsidRPr="008774A2" w:rsidRDefault="008774A2" w:rsidP="008774A2">
      <w:pPr>
        <w:rPr>
          <w:rFonts w:ascii="Arial" w:hAnsi="Arial" w:cs="Arial"/>
          <w:sz w:val="24"/>
          <w:szCs w:val="24"/>
        </w:rPr>
      </w:pPr>
    </w:p>
    <w:p w14:paraId="47E81B01" w14:textId="77777777" w:rsidR="008774A2" w:rsidRPr="008774A2" w:rsidRDefault="008774A2" w:rsidP="008774A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774A2">
        <w:rPr>
          <w:rFonts w:ascii="Arial" w:hAnsi="Arial" w:cs="Arial"/>
          <w:b/>
          <w:bCs/>
          <w:sz w:val="24"/>
          <w:szCs w:val="24"/>
          <w:u w:val="single"/>
        </w:rPr>
        <w:t xml:space="preserve">Linka 780441 (pouze </w:t>
      </w:r>
      <w:proofErr w:type="spellStart"/>
      <w:r w:rsidRPr="008774A2">
        <w:rPr>
          <w:rFonts w:ascii="Arial" w:hAnsi="Arial" w:cs="Arial"/>
          <w:b/>
          <w:bCs/>
          <w:sz w:val="24"/>
          <w:szCs w:val="24"/>
          <w:u w:val="single"/>
        </w:rPr>
        <w:t>sp</w:t>
      </w:r>
      <w:proofErr w:type="spellEnd"/>
      <w:r w:rsidRPr="008774A2">
        <w:rPr>
          <w:rFonts w:ascii="Arial" w:hAnsi="Arial" w:cs="Arial"/>
          <w:b/>
          <w:bCs/>
          <w:sz w:val="24"/>
          <w:szCs w:val="24"/>
          <w:u w:val="single"/>
        </w:rPr>
        <w:t>. č. 7 a č. 16)</w:t>
      </w:r>
    </w:p>
    <w:p w14:paraId="2E60DE0A" w14:textId="77777777" w:rsidR="008774A2" w:rsidRPr="008774A2" w:rsidRDefault="008774A2" w:rsidP="008774A2">
      <w:pPr>
        <w:rPr>
          <w:rFonts w:ascii="Arial" w:hAnsi="Arial" w:cs="Arial"/>
          <w:sz w:val="24"/>
          <w:szCs w:val="24"/>
        </w:rPr>
      </w:pPr>
      <w:r w:rsidRPr="008774A2">
        <w:rPr>
          <w:rFonts w:ascii="Arial" w:hAnsi="Arial" w:cs="Arial"/>
          <w:sz w:val="24"/>
          <w:szCs w:val="24"/>
        </w:rPr>
        <w:t xml:space="preserve">Spoje </w:t>
      </w:r>
      <w:r w:rsidRPr="008774A2">
        <w:rPr>
          <w:rFonts w:ascii="Arial" w:hAnsi="Arial" w:cs="Arial"/>
          <w:b/>
          <w:bCs/>
          <w:sz w:val="24"/>
          <w:szCs w:val="24"/>
        </w:rPr>
        <w:t>nebudou provádět závlek</w:t>
      </w:r>
      <w:r w:rsidRPr="008774A2">
        <w:rPr>
          <w:rFonts w:ascii="Arial" w:hAnsi="Arial" w:cs="Arial"/>
          <w:sz w:val="24"/>
          <w:szCs w:val="24"/>
        </w:rPr>
        <w:t xml:space="preserve"> z MČ </w:t>
      </w:r>
      <w:proofErr w:type="spellStart"/>
      <w:r w:rsidRPr="008774A2">
        <w:rPr>
          <w:rFonts w:ascii="Arial" w:hAnsi="Arial" w:cs="Arial"/>
          <w:sz w:val="24"/>
          <w:szCs w:val="24"/>
        </w:rPr>
        <w:t>Kandia</w:t>
      </w:r>
      <w:proofErr w:type="spellEnd"/>
      <w:r w:rsidRPr="008774A2">
        <w:rPr>
          <w:rFonts w:ascii="Arial" w:hAnsi="Arial" w:cs="Arial"/>
          <w:sz w:val="24"/>
          <w:szCs w:val="24"/>
        </w:rPr>
        <w:t xml:space="preserve"> do zastávky</w:t>
      </w:r>
      <w:r w:rsidRPr="008774A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8774A2">
        <w:rPr>
          <w:rFonts w:ascii="Arial" w:hAnsi="Arial" w:cs="Arial"/>
          <w:i/>
          <w:iCs/>
          <w:sz w:val="24"/>
          <w:szCs w:val="24"/>
          <w:u w:val="single"/>
        </w:rPr>
        <w:t>Laškov,Dvorek</w:t>
      </w:r>
      <w:proofErr w:type="spellEnd"/>
      <w:proofErr w:type="gramEnd"/>
      <w:r w:rsidRPr="008774A2">
        <w:rPr>
          <w:rFonts w:ascii="Arial" w:hAnsi="Arial" w:cs="Arial"/>
          <w:i/>
          <w:iCs/>
          <w:sz w:val="24"/>
          <w:szCs w:val="24"/>
          <w:u w:val="single"/>
        </w:rPr>
        <w:t>,</w:t>
      </w:r>
      <w:r w:rsidRPr="008774A2">
        <w:rPr>
          <w:rFonts w:ascii="Arial" w:hAnsi="Arial" w:cs="Arial"/>
          <w:sz w:val="24"/>
          <w:szCs w:val="24"/>
        </w:rPr>
        <w:t xml:space="preserve"> ale </w:t>
      </w:r>
      <w:r w:rsidRPr="008774A2">
        <w:rPr>
          <w:rFonts w:ascii="Arial" w:hAnsi="Arial" w:cs="Arial"/>
          <w:b/>
          <w:bCs/>
          <w:sz w:val="24"/>
          <w:szCs w:val="24"/>
        </w:rPr>
        <w:t>budou pokračovat dále</w:t>
      </w:r>
      <w:r w:rsidRPr="008774A2">
        <w:rPr>
          <w:rFonts w:ascii="Arial" w:hAnsi="Arial" w:cs="Arial"/>
          <w:sz w:val="24"/>
          <w:szCs w:val="24"/>
        </w:rPr>
        <w:t xml:space="preserve"> ve svých trasách směr Laškov nebo Pěnčín.</w:t>
      </w:r>
    </w:p>
    <w:p w14:paraId="5532F5F4" w14:textId="77777777" w:rsidR="008774A2" w:rsidRPr="008774A2" w:rsidRDefault="008774A2" w:rsidP="008774A2">
      <w:pPr>
        <w:rPr>
          <w:rFonts w:ascii="Arial" w:hAnsi="Arial" w:cs="Arial"/>
          <w:sz w:val="24"/>
          <w:szCs w:val="24"/>
        </w:rPr>
      </w:pPr>
      <w:r w:rsidRPr="008774A2">
        <w:rPr>
          <w:rFonts w:ascii="Arial" w:hAnsi="Arial" w:cs="Arial"/>
          <w:sz w:val="24"/>
          <w:szCs w:val="24"/>
        </w:rPr>
        <w:t xml:space="preserve">Zastávka </w:t>
      </w:r>
      <w:proofErr w:type="spellStart"/>
      <w:proofErr w:type="gramStart"/>
      <w:r w:rsidRPr="008774A2">
        <w:rPr>
          <w:rFonts w:ascii="Arial" w:hAnsi="Arial" w:cs="Arial"/>
          <w:i/>
          <w:iCs/>
          <w:sz w:val="24"/>
          <w:szCs w:val="24"/>
          <w:u w:val="single"/>
        </w:rPr>
        <w:t>Laškov,Dvorek</w:t>
      </w:r>
      <w:proofErr w:type="spellEnd"/>
      <w:proofErr w:type="gramEnd"/>
      <w:r w:rsidRPr="008774A2">
        <w:rPr>
          <w:rFonts w:ascii="Arial" w:hAnsi="Arial" w:cs="Arial"/>
          <w:sz w:val="24"/>
          <w:szCs w:val="24"/>
        </w:rPr>
        <w:t xml:space="preserve"> </w:t>
      </w:r>
      <w:r w:rsidRPr="008774A2">
        <w:rPr>
          <w:rFonts w:ascii="Arial" w:hAnsi="Arial" w:cs="Arial"/>
          <w:b/>
          <w:bCs/>
          <w:sz w:val="24"/>
          <w:szCs w:val="24"/>
        </w:rPr>
        <w:t>nebude</w:t>
      </w:r>
      <w:r w:rsidRPr="008774A2">
        <w:rPr>
          <w:rFonts w:ascii="Arial" w:hAnsi="Arial" w:cs="Arial"/>
          <w:sz w:val="24"/>
          <w:szCs w:val="24"/>
        </w:rPr>
        <w:t xml:space="preserve"> </w:t>
      </w:r>
      <w:r w:rsidRPr="008774A2">
        <w:rPr>
          <w:rFonts w:ascii="Arial" w:hAnsi="Arial" w:cs="Arial"/>
          <w:b/>
          <w:bCs/>
          <w:sz w:val="24"/>
          <w:szCs w:val="24"/>
        </w:rPr>
        <w:t>obousměrně obsluhována bez náhrady.</w:t>
      </w:r>
    </w:p>
    <w:p w14:paraId="1F12870E" w14:textId="77777777" w:rsidR="008774A2" w:rsidRPr="008774A2" w:rsidRDefault="008774A2" w:rsidP="008774A2">
      <w:pPr>
        <w:rPr>
          <w:rFonts w:ascii="Arial" w:hAnsi="Arial" w:cs="Arial"/>
          <w:sz w:val="24"/>
          <w:szCs w:val="24"/>
        </w:rPr>
      </w:pPr>
    </w:p>
    <w:p w14:paraId="24D3EFC4" w14:textId="77777777" w:rsidR="008774A2" w:rsidRPr="008774A2" w:rsidRDefault="008774A2" w:rsidP="008774A2">
      <w:pPr>
        <w:rPr>
          <w:rFonts w:ascii="Arial" w:hAnsi="Arial" w:cs="Arial"/>
          <w:sz w:val="24"/>
          <w:szCs w:val="24"/>
        </w:rPr>
      </w:pPr>
      <w:r w:rsidRPr="008774A2">
        <w:rPr>
          <w:rFonts w:ascii="Arial" w:hAnsi="Arial" w:cs="Arial"/>
          <w:sz w:val="24"/>
          <w:szCs w:val="24"/>
        </w:rPr>
        <w:t xml:space="preserve">Z důvodu zajištění přestupových vazeb cestujícím v Pěnčíně, </w:t>
      </w:r>
      <w:r w:rsidRPr="008774A2">
        <w:rPr>
          <w:rFonts w:ascii="Arial" w:hAnsi="Arial" w:cs="Arial"/>
          <w:b/>
          <w:bCs/>
          <w:sz w:val="24"/>
          <w:szCs w:val="24"/>
        </w:rPr>
        <w:t>došlo k úpravám</w:t>
      </w:r>
      <w:r w:rsidRPr="008774A2">
        <w:rPr>
          <w:rFonts w:ascii="Arial" w:hAnsi="Arial" w:cs="Arial"/>
          <w:sz w:val="24"/>
          <w:szCs w:val="24"/>
        </w:rPr>
        <w:t xml:space="preserve"> časů odjezdů u vybraných spojů linky </w:t>
      </w:r>
      <w:r w:rsidRPr="008774A2">
        <w:rPr>
          <w:rFonts w:ascii="Arial" w:hAnsi="Arial" w:cs="Arial"/>
          <w:b/>
          <w:bCs/>
          <w:sz w:val="24"/>
          <w:szCs w:val="24"/>
        </w:rPr>
        <w:t>780442</w:t>
      </w:r>
      <w:r w:rsidRPr="008774A2">
        <w:rPr>
          <w:b/>
          <w:bCs/>
          <w:sz w:val="24"/>
          <w:szCs w:val="24"/>
        </w:rPr>
        <w:t xml:space="preserve"> </w:t>
      </w:r>
      <w:r w:rsidRPr="008774A2">
        <w:rPr>
          <w:rFonts w:ascii="Arial" w:hAnsi="Arial" w:cs="Arial"/>
          <w:b/>
          <w:bCs/>
          <w:sz w:val="24"/>
          <w:szCs w:val="24"/>
        </w:rPr>
        <w:t>Raková u Konice – Pěnčín – Olomouc</w:t>
      </w:r>
      <w:r w:rsidRPr="008774A2">
        <w:rPr>
          <w:rFonts w:ascii="Arial" w:hAnsi="Arial" w:cs="Arial"/>
          <w:sz w:val="24"/>
          <w:szCs w:val="24"/>
        </w:rPr>
        <w:t>.</w:t>
      </w:r>
    </w:p>
    <w:p w14:paraId="71A1F736" w14:textId="77777777" w:rsidR="008774A2" w:rsidRPr="008774A2" w:rsidRDefault="008774A2" w:rsidP="008774A2">
      <w:pPr>
        <w:rPr>
          <w:rFonts w:ascii="Arial" w:hAnsi="Arial" w:cs="Arial"/>
          <w:sz w:val="24"/>
          <w:szCs w:val="24"/>
        </w:rPr>
      </w:pPr>
      <w:r w:rsidRPr="008774A2">
        <w:rPr>
          <w:rFonts w:ascii="Arial" w:hAnsi="Arial" w:cs="Arial"/>
          <w:sz w:val="24"/>
          <w:szCs w:val="24"/>
        </w:rPr>
        <w:t>  </w:t>
      </w:r>
    </w:p>
    <w:p w14:paraId="6D95B79E" w14:textId="77777777" w:rsidR="008774A2" w:rsidRPr="008774A2" w:rsidRDefault="008774A2" w:rsidP="008774A2">
      <w:pPr>
        <w:rPr>
          <w:rFonts w:ascii="Arial" w:hAnsi="Arial" w:cs="Arial"/>
          <w:sz w:val="24"/>
          <w:szCs w:val="24"/>
        </w:rPr>
      </w:pPr>
      <w:r w:rsidRPr="008774A2">
        <w:rPr>
          <w:rFonts w:ascii="Arial" w:hAnsi="Arial" w:cs="Arial"/>
          <w:sz w:val="24"/>
          <w:szCs w:val="24"/>
        </w:rPr>
        <w:t xml:space="preserve">V příloze zasíláme výlukové jízdní řády dotčených linek 780439, 780440, 780441 a 780442, ve kterých je upřesněno vedení, časová poloha spojů a obsluha jednotlivých zastávek. Jízdní řády linek 780440 a 780441 jsou ovlivněny současně probíhající úplnou uzavírkou </w:t>
      </w:r>
      <w:r w:rsidRPr="008774A2">
        <w:rPr>
          <w:rFonts w:ascii="Arial" w:hAnsi="Arial" w:cs="Arial"/>
          <w:color w:val="3A3A3A"/>
          <w:sz w:val="24"/>
          <w:szCs w:val="24"/>
          <w:shd w:val="clear" w:color="auto" w:fill="FFFFFF"/>
        </w:rPr>
        <w:t xml:space="preserve">silnic II/366 a II/449 směr obec Smržice </w:t>
      </w:r>
    </w:p>
    <w:p w14:paraId="03F1F786" w14:textId="1D731E9E" w:rsidR="008774A2" w:rsidRPr="008774A2" w:rsidRDefault="008774A2" w:rsidP="008774A2">
      <w:pPr>
        <w:rPr>
          <w:rFonts w:ascii="Arial" w:hAnsi="Arial" w:cs="Arial"/>
          <w:sz w:val="24"/>
          <w:szCs w:val="24"/>
        </w:rPr>
      </w:pPr>
    </w:p>
    <w:p w14:paraId="74B18FF7" w14:textId="77777777" w:rsidR="008774A2" w:rsidRDefault="008774A2" w:rsidP="008774A2">
      <w:pPr>
        <w:rPr>
          <w:rFonts w:ascii="Arial" w:hAnsi="Arial" w:cs="Arial"/>
          <w:color w:val="002060"/>
        </w:rPr>
      </w:pPr>
    </w:p>
    <w:p w14:paraId="5AECF116" w14:textId="77777777" w:rsidR="008774A2" w:rsidRDefault="008774A2" w:rsidP="008774A2">
      <w:pPr>
        <w:rPr>
          <w:rFonts w:ascii="Arial" w:hAnsi="Arial" w:cs="Arial"/>
        </w:rPr>
      </w:pPr>
    </w:p>
    <w:p w14:paraId="4EE9CAA8" w14:textId="77777777" w:rsidR="008774A2" w:rsidRDefault="008774A2" w:rsidP="008774A2">
      <w:pPr>
        <w:rPr>
          <w:rFonts w:ascii="Arial" w:hAnsi="Arial" w:cs="Arial"/>
          <w:u w:val="single"/>
          <w:lang w:eastAsia="cs-CZ"/>
        </w:rPr>
      </w:pPr>
      <w:r>
        <w:rPr>
          <w:rFonts w:ascii="Arial" w:hAnsi="Arial" w:cs="Arial"/>
          <w:lang w:eastAsia="cs-CZ"/>
        </w:rPr>
        <w:t>S pozdravem</w:t>
      </w:r>
    </w:p>
    <w:p w14:paraId="7A107DEC" w14:textId="77777777" w:rsidR="008774A2" w:rsidRDefault="008774A2" w:rsidP="008774A2">
      <w:pPr>
        <w:rPr>
          <w:rFonts w:ascii="Arial" w:hAnsi="Arial" w:cs="Arial"/>
          <w:color w:val="1F497D"/>
          <w:lang w:eastAsia="cs-CZ"/>
        </w:rPr>
      </w:pPr>
      <w:r>
        <w:rPr>
          <w:rFonts w:ascii="Arial" w:hAnsi="Arial" w:cs="Arial"/>
          <w:color w:val="1F497D"/>
          <w:lang w:eastAsia="cs-CZ"/>
        </w:rPr>
        <w:t> </w:t>
      </w:r>
    </w:p>
    <w:p w14:paraId="65BBC057" w14:textId="77777777" w:rsidR="008774A2" w:rsidRDefault="008774A2" w:rsidP="008774A2">
      <w:pPr>
        <w:rPr>
          <w:rFonts w:ascii="Arial" w:hAnsi="Arial" w:cs="Arial"/>
          <w:b/>
          <w:bCs/>
          <w:color w:val="000000"/>
          <w:sz w:val="18"/>
          <w:szCs w:val="18"/>
          <w:lang w:eastAsia="cs-CZ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cs-CZ"/>
        </w:rPr>
        <w:t>Iveta SPÁČILOVÁ</w:t>
      </w:r>
    </w:p>
    <w:p w14:paraId="6ECEC250" w14:textId="77777777" w:rsidR="008774A2" w:rsidRDefault="008774A2" w:rsidP="008774A2">
      <w:pPr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eastAsia="cs-CZ"/>
        </w:rPr>
        <w:t>odborný dopravní referent</w:t>
      </w:r>
    </w:p>
    <w:p w14:paraId="0D0168CF" w14:textId="77777777" w:rsidR="008774A2" w:rsidRDefault="008774A2" w:rsidP="008774A2">
      <w:pPr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000000"/>
          <w:sz w:val="18"/>
          <w:szCs w:val="18"/>
          <w:lang w:eastAsia="cs-CZ"/>
        </w:rPr>
        <w:t>odbor řízení dopravy a dopravních systémů</w:t>
      </w:r>
    </w:p>
    <w:p w14:paraId="0A1E767D" w14:textId="77777777" w:rsidR="008774A2" w:rsidRDefault="008774A2" w:rsidP="008774A2">
      <w:pPr>
        <w:rPr>
          <w:rFonts w:ascii="Arial" w:hAnsi="Arial" w:cs="Arial"/>
          <w:color w:val="000000"/>
          <w:sz w:val="18"/>
          <w:szCs w:val="18"/>
          <w:lang w:eastAsia="cs-CZ"/>
        </w:rPr>
      </w:pPr>
      <w:proofErr w:type="gramStart"/>
      <w:r>
        <w:rPr>
          <w:rFonts w:ascii="Arial" w:hAnsi="Arial" w:cs="Arial"/>
          <w:color w:val="000000"/>
          <w:sz w:val="18"/>
          <w:szCs w:val="18"/>
          <w:lang w:eastAsia="cs-CZ"/>
        </w:rPr>
        <w:t>tel:   </w:t>
      </w:r>
      <w:proofErr w:type="gramEnd"/>
      <w:r>
        <w:rPr>
          <w:rFonts w:ascii="Arial" w:hAnsi="Arial" w:cs="Arial"/>
          <w:color w:val="000000"/>
          <w:sz w:val="18"/>
          <w:szCs w:val="18"/>
          <w:lang w:eastAsia="cs-CZ"/>
        </w:rPr>
        <w:t>     +420 587 336 652</w:t>
      </w:r>
    </w:p>
    <w:p w14:paraId="4DB4501B" w14:textId="77777777" w:rsidR="008774A2" w:rsidRDefault="008774A2" w:rsidP="008774A2">
      <w:pPr>
        <w:spacing w:after="120"/>
        <w:rPr>
          <w:rFonts w:ascii="Arial" w:hAnsi="Arial" w:cs="Arial"/>
          <w:color w:val="000000"/>
          <w:sz w:val="18"/>
          <w:szCs w:val="18"/>
          <w:u w:val="single"/>
          <w:lang w:eastAsia="cs-CZ"/>
        </w:rPr>
      </w:pPr>
      <w:r>
        <w:rPr>
          <w:rFonts w:ascii="Arial" w:hAnsi="Arial" w:cs="Arial"/>
          <w:color w:val="00000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rFonts w:ascii="Arial" w:hAnsi="Arial" w:cs="Arial"/>
            <w:sz w:val="18"/>
            <w:szCs w:val="18"/>
            <w:lang w:eastAsia="cs-CZ"/>
          </w:rPr>
          <w:t>spacilova@kidsok.cz</w:t>
        </w:r>
      </w:hyperlink>
    </w:p>
    <w:p w14:paraId="19720C94" w14:textId="4352410E" w:rsidR="008774A2" w:rsidRDefault="008774A2" w:rsidP="008774A2">
      <w:pPr>
        <w:rPr>
          <w:color w:val="000000"/>
          <w:sz w:val="18"/>
          <w:szCs w:val="18"/>
          <w:lang w:eastAsia="cs-CZ"/>
        </w:rPr>
      </w:pPr>
      <w:r>
        <w:rPr>
          <w:rFonts w:ascii="Arial" w:hAnsi="Arial" w:cs="Arial"/>
          <w:i/>
          <w:iCs/>
          <w:noProof/>
          <w:color w:val="9D9EA0"/>
          <w:sz w:val="15"/>
          <w:szCs w:val="15"/>
          <w:lang w:eastAsia="cs-CZ"/>
        </w:rPr>
        <w:drawing>
          <wp:inline distT="0" distB="0" distL="0" distR="0" wp14:anchorId="29F1598C" wp14:editId="44351422">
            <wp:extent cx="2143125" cy="581025"/>
            <wp:effectExtent l="0" t="0" r="9525" b="9525"/>
            <wp:docPr id="1" name="Obrázek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54E81" w14:textId="77777777" w:rsidR="002B6AC0" w:rsidRDefault="002B6AC0"/>
    <w:sectPr w:rsidR="002B6AC0" w:rsidSect="008774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A2"/>
    <w:rsid w:val="002B6AC0"/>
    <w:rsid w:val="0087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C471"/>
  <w15:chartTrackingRefBased/>
  <w15:docId w15:val="{AE09D360-8620-400D-B3A5-2031D0E1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74A2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74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76446.FA8A87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kidsok.cz/" TargetMode="External"/><Relationship Id="rId4" Type="http://schemas.openxmlformats.org/officeDocument/2006/relationships/hyperlink" Target="mailto:spacilova@kidsok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Pěnčín</dc:creator>
  <cp:keywords/>
  <dc:description/>
  <cp:lastModifiedBy>Obec Pěnčín</cp:lastModifiedBy>
  <cp:revision>1</cp:revision>
  <dcterms:created xsi:type="dcterms:W3CDTF">2021-06-23T11:57:00Z</dcterms:created>
  <dcterms:modified xsi:type="dcterms:W3CDTF">2021-06-23T12:00:00Z</dcterms:modified>
</cp:coreProperties>
</file>